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5B19D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Mayra Ninet Pérez Martínez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5B19D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Default="0093340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3340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mayra_ninetpm@hotmail.com</w:t>
            </w:r>
          </w:p>
          <w:p w:rsidR="00933402" w:rsidRPr="000A099C" w:rsidRDefault="0093340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3340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mayra.ninet.perez.martinez.pl01@gmail.com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5B19D1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9511566512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5B19D1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 en Investigación Educativa</w:t>
            </w:r>
          </w:p>
        </w:tc>
      </w:tr>
    </w:tbl>
    <w:p w:rsidR="00D66712" w:rsidRPr="00AC1CB6" w:rsidRDefault="00D66712" w:rsidP="00D6671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s-MX"/>
        </w:rPr>
      </w:pPr>
    </w:p>
    <w:p w:rsidR="000A099C" w:rsidRPr="00AC1CB6" w:rsidRDefault="000A099C" w:rsidP="00D66712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B19D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Regional del Sureste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B6AF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Catedrático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B19D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del 2002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B19D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2003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B19D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Fundación Cultural Benito Juárez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B19D1" w:rsidP="005B19D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B19D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de 1998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B19D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2002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B19D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B19D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B19D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1997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B19D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Hasta la fecha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933402" w:rsidRPr="00840829" w:rsidTr="00840829">
        <w:tc>
          <w:tcPr>
            <w:tcW w:w="4414" w:type="dxa"/>
          </w:tcPr>
          <w:p w:rsidR="00933402" w:rsidRDefault="00933402" w:rsidP="00933402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933402" w:rsidRPr="00840829" w:rsidRDefault="001F35AF" w:rsidP="0093340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F35A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Diseño de prototipos para la robótica de competencia</w:t>
            </w:r>
          </w:p>
        </w:tc>
      </w:tr>
      <w:tr w:rsidR="00933402" w:rsidRPr="00840829" w:rsidTr="00840829">
        <w:tc>
          <w:tcPr>
            <w:tcW w:w="4414" w:type="dxa"/>
          </w:tcPr>
          <w:p w:rsidR="00933402" w:rsidRPr="00840829" w:rsidRDefault="00933402" w:rsidP="0093340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33402" w:rsidRPr="00840829" w:rsidRDefault="001F35AF" w:rsidP="0093340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10/febrero/2024</w:t>
            </w:r>
          </w:p>
        </w:tc>
      </w:tr>
      <w:tr w:rsidR="00933402" w:rsidRPr="00840829" w:rsidTr="00840829">
        <w:tc>
          <w:tcPr>
            <w:tcW w:w="4414" w:type="dxa"/>
          </w:tcPr>
          <w:p w:rsidR="00933402" w:rsidRPr="00840829" w:rsidRDefault="00933402" w:rsidP="0093340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33402" w:rsidRPr="00840829" w:rsidRDefault="001F35AF" w:rsidP="0093340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11/mayo/2024</w:t>
            </w:r>
            <w:bookmarkStart w:id="0" w:name="_GoBack"/>
            <w:bookmarkEnd w:id="0"/>
          </w:p>
        </w:tc>
      </w:tr>
      <w:tr w:rsidR="00933402" w:rsidRPr="00840829" w:rsidTr="00840829">
        <w:tc>
          <w:tcPr>
            <w:tcW w:w="4414" w:type="dxa"/>
          </w:tcPr>
          <w:p w:rsidR="00933402" w:rsidRPr="00840829" w:rsidRDefault="00933402" w:rsidP="0093340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33402" w:rsidRPr="00840829" w:rsidRDefault="00933402" w:rsidP="0093340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Universidad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LaSalle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Oaxaca</w:t>
            </w:r>
          </w:p>
        </w:tc>
      </w:tr>
    </w:tbl>
    <w:p w:rsidR="00FD4B92" w:rsidRPr="00933402" w:rsidRDefault="00FD4B92" w:rsidP="00933402">
      <w:pPr>
        <w:spacing w:after="0"/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B7541F" w:rsidRPr="00840829" w:rsidTr="006965E6">
        <w:tc>
          <w:tcPr>
            <w:tcW w:w="4414" w:type="dxa"/>
          </w:tcPr>
          <w:p w:rsidR="00B7541F" w:rsidRDefault="00B7541F" w:rsidP="00B7541F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B7541F" w:rsidRPr="00840829" w:rsidRDefault="00933402" w:rsidP="00B7541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plan de clase la concreción de las progresiones y los desafíos al desempeño docente (teorías implícitas, metodologías y saberes disciplinarios). Recursos sociocognitivos: Cultura Digital</w:t>
            </w:r>
          </w:p>
        </w:tc>
      </w:tr>
      <w:tr w:rsidR="00B7541F" w:rsidRPr="00840829" w:rsidTr="006965E6">
        <w:tc>
          <w:tcPr>
            <w:tcW w:w="4414" w:type="dxa"/>
          </w:tcPr>
          <w:p w:rsidR="00B7541F" w:rsidRPr="00840829" w:rsidRDefault="00B7541F" w:rsidP="00B7541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B7541F" w:rsidRPr="00840829" w:rsidRDefault="00933402" w:rsidP="00B7541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29/enero/2024</w:t>
            </w:r>
          </w:p>
        </w:tc>
      </w:tr>
      <w:tr w:rsidR="00B7541F" w:rsidRPr="00840829" w:rsidTr="006965E6">
        <w:tc>
          <w:tcPr>
            <w:tcW w:w="4414" w:type="dxa"/>
          </w:tcPr>
          <w:p w:rsidR="00B7541F" w:rsidRPr="00840829" w:rsidRDefault="00B7541F" w:rsidP="00B7541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B7541F" w:rsidRPr="00840829" w:rsidRDefault="00933402" w:rsidP="00B7541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02/febrero/2024</w:t>
            </w:r>
          </w:p>
        </w:tc>
      </w:tr>
      <w:tr w:rsidR="00B7541F" w:rsidRPr="00840829" w:rsidTr="006965E6">
        <w:tc>
          <w:tcPr>
            <w:tcW w:w="4414" w:type="dxa"/>
          </w:tcPr>
          <w:p w:rsidR="00B7541F" w:rsidRPr="00840829" w:rsidRDefault="00B7541F" w:rsidP="00B7541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B7541F" w:rsidRPr="00840829" w:rsidRDefault="00933402" w:rsidP="00B7541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Oaxaca.</w:t>
            </w:r>
          </w:p>
        </w:tc>
      </w:tr>
    </w:tbl>
    <w:p w:rsidR="005272AA" w:rsidRDefault="005272AA" w:rsidP="00933402">
      <w:pPr>
        <w:spacing w:after="0" w:line="240" w:lineRule="auto"/>
      </w:pP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933402" w:rsidRPr="00840829" w:rsidTr="00933402">
        <w:tc>
          <w:tcPr>
            <w:tcW w:w="4414" w:type="dxa"/>
          </w:tcPr>
          <w:p w:rsidR="00933402" w:rsidRDefault="00933402" w:rsidP="00933402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933402" w:rsidRPr="00840829" w:rsidRDefault="00933402" w:rsidP="0093340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B6AF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Evaluación formativa para los aprendizajes</w:t>
            </w:r>
          </w:p>
        </w:tc>
      </w:tr>
      <w:tr w:rsidR="00933402" w:rsidRPr="00840829" w:rsidTr="00933402">
        <w:tc>
          <w:tcPr>
            <w:tcW w:w="4414" w:type="dxa"/>
          </w:tcPr>
          <w:p w:rsidR="00933402" w:rsidRPr="00840829" w:rsidRDefault="00933402" w:rsidP="0093340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33402" w:rsidRPr="00840829" w:rsidRDefault="00933402" w:rsidP="0093340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2023</w:t>
            </w:r>
          </w:p>
        </w:tc>
      </w:tr>
      <w:tr w:rsidR="00933402" w:rsidRPr="00840829" w:rsidTr="00933402">
        <w:tc>
          <w:tcPr>
            <w:tcW w:w="4414" w:type="dxa"/>
          </w:tcPr>
          <w:p w:rsidR="00933402" w:rsidRPr="00840829" w:rsidRDefault="00933402" w:rsidP="0093340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33402" w:rsidRPr="00840829" w:rsidRDefault="00933402" w:rsidP="0093340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40 horas</w:t>
            </w:r>
          </w:p>
        </w:tc>
      </w:tr>
      <w:tr w:rsidR="00933402" w:rsidRPr="00840829" w:rsidTr="00933402">
        <w:tc>
          <w:tcPr>
            <w:tcW w:w="4414" w:type="dxa"/>
          </w:tcPr>
          <w:p w:rsidR="00933402" w:rsidRPr="00840829" w:rsidRDefault="00933402" w:rsidP="0093340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33402" w:rsidRPr="00840829" w:rsidRDefault="00933402" w:rsidP="0093340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B6AF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Programa de Formación, Capacitación y Actualización de las Maestras y los Maestros </w:t>
            </w:r>
            <w:r w:rsidRPr="008B6AF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lastRenderedPageBreak/>
              <w:t>en la Nueva Escuela Mexicana de la Educación Media Superior</w:t>
            </w:r>
          </w:p>
        </w:tc>
      </w:tr>
    </w:tbl>
    <w:p w:rsidR="00921981" w:rsidRDefault="00921981" w:rsidP="00AC1CB6">
      <w:pPr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1F35AF"/>
    <w:rsid w:val="00265B7F"/>
    <w:rsid w:val="003C2B9B"/>
    <w:rsid w:val="003E68AF"/>
    <w:rsid w:val="00403916"/>
    <w:rsid w:val="00473B15"/>
    <w:rsid w:val="005272AA"/>
    <w:rsid w:val="0053754E"/>
    <w:rsid w:val="00565104"/>
    <w:rsid w:val="005B19D1"/>
    <w:rsid w:val="005E2139"/>
    <w:rsid w:val="00645FDF"/>
    <w:rsid w:val="00696A30"/>
    <w:rsid w:val="007458BA"/>
    <w:rsid w:val="00840829"/>
    <w:rsid w:val="008B329D"/>
    <w:rsid w:val="008B6AFA"/>
    <w:rsid w:val="00921981"/>
    <w:rsid w:val="00933402"/>
    <w:rsid w:val="0096139E"/>
    <w:rsid w:val="0099247B"/>
    <w:rsid w:val="009D5AE2"/>
    <w:rsid w:val="00AC1CB6"/>
    <w:rsid w:val="00B35D66"/>
    <w:rsid w:val="00B5715D"/>
    <w:rsid w:val="00B7541F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Currículum Vitae 2024</dc:subject>
  <dc:creator>Mayra Ninet Pérez Martínez</dc:creator>
  <cp:lastModifiedBy>Mayra</cp:lastModifiedBy>
  <cp:revision>7</cp:revision>
  <cp:lastPrinted>2024-05-23T17:46:00Z</cp:lastPrinted>
  <dcterms:created xsi:type="dcterms:W3CDTF">2023-03-03T23:33:00Z</dcterms:created>
  <dcterms:modified xsi:type="dcterms:W3CDTF">2024-05-23T18:23:00Z</dcterms:modified>
</cp:coreProperties>
</file>