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DD2" w:rsidRDefault="00F67DD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CB294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VIDAL JIMÉNEZ VALDIVIESO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DA1D1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RESPONSABLE DE CENTRO EMSAD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CB2949" w:rsidP="00DA1D1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 w:rsidR="00DA1D1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Xcanda.vj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@</w:t>
            </w:r>
            <w:r w:rsidR="00DA1D1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CB2949" w:rsidP="00DA1D1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</w:t>
            </w:r>
            <w:r w:rsidR="00DA1D1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2283534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E22E0D" w:rsidP="00E22E0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F1042" w:rsidP="003F104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104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Estatal Electoral de Oaxaca (IEE).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F1042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104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Enlace y Asistente Electoral</w:t>
            </w:r>
          </w:p>
        </w:tc>
      </w:tr>
      <w:tr w:rsidR="003F1042" w:rsidRPr="00840829" w:rsidTr="006965E6">
        <w:tc>
          <w:tcPr>
            <w:tcW w:w="4414" w:type="dxa"/>
          </w:tcPr>
          <w:p w:rsidR="003F1042" w:rsidRPr="00840829" w:rsidRDefault="003F1042" w:rsidP="003F104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F1042" w:rsidRPr="003F1042" w:rsidRDefault="003F1042" w:rsidP="003F104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104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1/03/2007</w:t>
            </w:r>
          </w:p>
        </w:tc>
      </w:tr>
      <w:tr w:rsidR="003F1042" w:rsidRPr="00840829" w:rsidTr="006965E6">
        <w:tc>
          <w:tcPr>
            <w:tcW w:w="4414" w:type="dxa"/>
          </w:tcPr>
          <w:p w:rsidR="003F1042" w:rsidRPr="00840829" w:rsidRDefault="003F1042" w:rsidP="003F104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F1042" w:rsidRPr="003F1042" w:rsidRDefault="003F1042" w:rsidP="00994C1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104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1/0</w:t>
            </w:r>
            <w:r w:rsidR="00994C1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6</w:t>
            </w:r>
            <w:r w:rsidRPr="003F104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/2007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DA1D16" w:rsidRPr="00840829" w:rsidTr="006965E6">
        <w:tc>
          <w:tcPr>
            <w:tcW w:w="4414" w:type="dxa"/>
          </w:tcPr>
          <w:p w:rsidR="00DA1D16" w:rsidRPr="00840829" w:rsidRDefault="00DA1D16" w:rsidP="00DA1D1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DA1D16" w:rsidRPr="00840829" w:rsidRDefault="00DA1D16" w:rsidP="00DA1D1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COLEGIO DE ESTUDIOS CIENTIFICOS Y TECNOLOGICOS DEL ESTADO DE OAXACA </w:t>
            </w:r>
          </w:p>
        </w:tc>
      </w:tr>
      <w:tr w:rsidR="00DA1D16" w:rsidRPr="00840829" w:rsidTr="006965E6">
        <w:tc>
          <w:tcPr>
            <w:tcW w:w="4414" w:type="dxa"/>
          </w:tcPr>
          <w:p w:rsidR="00DA1D16" w:rsidRPr="00840829" w:rsidRDefault="00DA1D16" w:rsidP="00DA1D1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DA1D16" w:rsidRPr="00840829" w:rsidRDefault="00DA1D16" w:rsidP="00DA1D1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A1D1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SUBDIRECTOR DE CENTRO EMSAD N° 18 “SINDIHUI”</w:t>
            </w:r>
          </w:p>
        </w:tc>
      </w:tr>
      <w:tr w:rsidR="00DA1D16" w:rsidRPr="00840829" w:rsidTr="006965E6">
        <w:tc>
          <w:tcPr>
            <w:tcW w:w="4414" w:type="dxa"/>
          </w:tcPr>
          <w:p w:rsidR="00DA1D16" w:rsidRPr="00840829" w:rsidRDefault="00DA1D16" w:rsidP="00DA1D1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DA1D16" w:rsidRPr="003F1042" w:rsidRDefault="00DA1D16" w:rsidP="00DA1D1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104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01/06/2008</w:t>
            </w:r>
            <w:r w:rsidRPr="003F104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ab/>
            </w:r>
          </w:p>
        </w:tc>
      </w:tr>
      <w:tr w:rsidR="00DA1D16" w:rsidRPr="00840829" w:rsidTr="006965E6">
        <w:tc>
          <w:tcPr>
            <w:tcW w:w="4414" w:type="dxa"/>
          </w:tcPr>
          <w:p w:rsidR="00DA1D16" w:rsidRPr="00840829" w:rsidRDefault="00994C10" w:rsidP="00DA1D1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6 </w:t>
            </w:r>
            <w:r w:rsidR="00DA1D1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="00DA1D16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DA1D16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DA1D16" w:rsidRPr="003F1042" w:rsidRDefault="00DA1D16" w:rsidP="00DA1D1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104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30/11/2009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DA1D16" w:rsidRPr="00840829" w:rsidTr="006965E6">
        <w:tc>
          <w:tcPr>
            <w:tcW w:w="4414" w:type="dxa"/>
          </w:tcPr>
          <w:p w:rsidR="00DA1D16" w:rsidRPr="00840829" w:rsidRDefault="00DA1D16" w:rsidP="00DA1D1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DA1D16" w:rsidRPr="00840829" w:rsidRDefault="00DA1D16" w:rsidP="00DA1D1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COLEGIO DE ESTUDIOS CIENTIFICOS Y TECNOLOGICOS DEL ESTADO DE OAXACA </w:t>
            </w:r>
          </w:p>
        </w:tc>
      </w:tr>
      <w:tr w:rsidR="00DA1D16" w:rsidRPr="00840829" w:rsidTr="006965E6">
        <w:tc>
          <w:tcPr>
            <w:tcW w:w="4414" w:type="dxa"/>
          </w:tcPr>
          <w:p w:rsidR="00DA1D16" w:rsidRPr="00840829" w:rsidRDefault="00DA1D16" w:rsidP="00DA1D1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DA1D16" w:rsidRPr="00840829" w:rsidRDefault="00DA1D16" w:rsidP="00DA1D1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A1D1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DIRECTOR DE CENTRO EMSAD N° 18 “SINDIHUI”</w:t>
            </w:r>
          </w:p>
        </w:tc>
      </w:tr>
      <w:tr w:rsidR="00DA1D16" w:rsidRPr="00840829" w:rsidTr="006965E6">
        <w:tc>
          <w:tcPr>
            <w:tcW w:w="4414" w:type="dxa"/>
          </w:tcPr>
          <w:p w:rsidR="00DA1D16" w:rsidRPr="00840829" w:rsidRDefault="00DA1D16" w:rsidP="00DA1D1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DA1D16" w:rsidRPr="00840829" w:rsidRDefault="00DA1D16" w:rsidP="00DA1D1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A1D1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01/12/2009</w:t>
            </w:r>
            <w:r w:rsidRPr="00DA1D1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ab/>
            </w:r>
          </w:p>
        </w:tc>
      </w:tr>
      <w:tr w:rsidR="00DA1D16" w:rsidRPr="00840829" w:rsidTr="006965E6">
        <w:tc>
          <w:tcPr>
            <w:tcW w:w="4414" w:type="dxa"/>
          </w:tcPr>
          <w:p w:rsidR="00DA1D16" w:rsidRPr="00840829" w:rsidRDefault="00DA1D16" w:rsidP="00DA1D1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DA1D16" w:rsidRPr="00840829" w:rsidRDefault="00DA1D16" w:rsidP="00DA1D1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A1D1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15/08/2019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3F104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104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RESPONSABILIDAD SOCIAL Y VALORES EN LA NUEVA ESCUELA MEXICANA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F104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F104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F104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104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SUBSECRETARÍA DE EDUCACIÓN MEDIA SUPERIOR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3F104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104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EDUCACIÓN SEXUAL INTEGRAL CONSTRUYE T.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F1042" w:rsidRPr="00840829" w:rsidRDefault="003F104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F104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3F104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104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SUBSECRETARÍA DE EDUCACIÓN MEDIA SUPERIOR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3F104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104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 NUEVA ESCUELA MEXICANA EL ENFOQUE DE DERECHOS HUMANOS Y LA PERSPECTIVA DE GÉNERO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F104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F104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2022</w:t>
            </w:r>
          </w:p>
        </w:tc>
      </w:tr>
      <w:tr w:rsidR="003F1042" w:rsidRPr="00840829" w:rsidTr="006965E6">
        <w:tc>
          <w:tcPr>
            <w:tcW w:w="4414" w:type="dxa"/>
          </w:tcPr>
          <w:p w:rsidR="003F1042" w:rsidRPr="00840829" w:rsidRDefault="003F1042" w:rsidP="003F104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F1042" w:rsidRPr="00840829" w:rsidRDefault="003F1042" w:rsidP="003F104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104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SUBSECRETARÍA DE EDUCACIÓN MEDIA SUPERIOR</w:t>
            </w:r>
          </w:p>
        </w:tc>
      </w:tr>
    </w:tbl>
    <w:p w:rsidR="003F1042" w:rsidRDefault="003F1042" w:rsidP="003F1042">
      <w:pPr>
        <w:jc w:val="center"/>
      </w:pPr>
      <w:r w:rsidRPr="003F1042">
        <w:t xml:space="preserve">ATTE. ING. VIDAL JIMÉNEZ VALDIVIESO </w:t>
      </w:r>
    </w:p>
    <w:p w:rsidR="003F1042" w:rsidRPr="003F1042" w:rsidRDefault="003F1042" w:rsidP="003F1042">
      <w:pPr>
        <w:jc w:val="center"/>
      </w:pPr>
      <w:bookmarkStart w:id="0" w:name="_GoBack"/>
      <w:bookmarkEnd w:id="0"/>
    </w:p>
    <w:p w:rsidR="003F1042" w:rsidRDefault="003F1042" w:rsidP="003F1042">
      <w:pPr>
        <w:jc w:val="center"/>
        <w:rPr>
          <w:u w:val="single"/>
        </w:rPr>
      </w:pPr>
      <w:r>
        <w:rPr>
          <w:u w:val="single"/>
        </w:rPr>
        <w:t>________________________________</w:t>
      </w:r>
    </w:p>
    <w:sectPr w:rsidR="003F1042" w:rsidSect="003F1042">
      <w:pgSz w:w="12240" w:h="15840" w:code="1"/>
      <w:pgMar w:top="142" w:right="1418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7704B"/>
    <w:rsid w:val="003C2B9B"/>
    <w:rsid w:val="003E68AF"/>
    <w:rsid w:val="003F1042"/>
    <w:rsid w:val="00403916"/>
    <w:rsid w:val="00473B15"/>
    <w:rsid w:val="004C4A26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94C10"/>
    <w:rsid w:val="009D5AE2"/>
    <w:rsid w:val="00B35D66"/>
    <w:rsid w:val="00B5715D"/>
    <w:rsid w:val="00CB2949"/>
    <w:rsid w:val="00D66712"/>
    <w:rsid w:val="00D917A0"/>
    <w:rsid w:val="00DA1D16"/>
    <w:rsid w:val="00E22E0D"/>
    <w:rsid w:val="00E86B76"/>
    <w:rsid w:val="00EF6746"/>
    <w:rsid w:val="00F53049"/>
    <w:rsid w:val="00F67DD2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270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Subdireccion</cp:lastModifiedBy>
  <cp:revision>6</cp:revision>
  <cp:lastPrinted>2023-05-31T19:25:00Z</cp:lastPrinted>
  <dcterms:created xsi:type="dcterms:W3CDTF">2023-03-03T23:33:00Z</dcterms:created>
  <dcterms:modified xsi:type="dcterms:W3CDTF">2023-05-31T19:55:00Z</dcterms:modified>
</cp:coreProperties>
</file>