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A623D6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CARLOS ALTAMIRANO CÓRDOVA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A623D6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 INTERINO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000000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hyperlink r:id="rId4" w:history="1">
              <w:r w:rsidR="00A623D6" w:rsidRPr="009572A4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MX"/>
                </w:rPr>
                <w:t>CHARYY.NEWTON@GMAIL.COM</w:t>
              </w:r>
            </w:hyperlink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A623D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9514252607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A623D6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 EN ADMINISTRACIÓN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A623D6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COLEGO DE ESTUDIOS CIENTIFICOS Y TECNOLOGICOS DEL ESTADO DE OAXACA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A623D6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ACTIVIDADES DOCENTES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A623D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13/09/2021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A623D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ACTUALIDAD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A623D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DIDI FOOD´S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A623D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REPARTIDOR DE ALIMENTOS Y BEBIDAS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A623D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03/</w:t>
            </w:r>
            <w:r w:rsidR="0066607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12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/202</w:t>
            </w:r>
            <w:r w:rsidR="0066607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A623D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27/07/2021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6607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AGENCIA DE VIAJES Y VISAS OAXACA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6607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AUXILIAR ADMINISTRATIVO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A623D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20/01/201</w:t>
            </w:r>
            <w:r w:rsidR="0066607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9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A623D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31/12/2020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A623D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 EN ADMINISTRACIÓN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A623D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05/02/201</w:t>
            </w:r>
            <w:r w:rsidR="00E11A6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4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A623D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26/07/2018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A623D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INSTITUTO TECNOLOGICO DE OAXACA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A623D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BACHILLERATO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A623D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19/08/2002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A623D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05/07/2005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A623D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UNIVERSIDAD AUTÓNOMA BENITO JUÁREZ DE OAXACA</w:t>
            </w:r>
          </w:p>
        </w:tc>
      </w:tr>
    </w:tbl>
    <w:p w:rsidR="005272AA" w:rsidRDefault="00A623D6" w:rsidP="00840829">
      <w:r>
        <w:rPr>
          <w:rFonts w:ascii="Times New Roman" w:hAnsi="Times New Roman"/>
          <w:noProof/>
          <w:color w:val="000000"/>
          <w:sz w:val="27"/>
          <w:szCs w:val="27"/>
          <w:lang w:eastAsia="es-MX"/>
        </w:rPr>
        <w:drawing>
          <wp:anchor distT="0" distB="0" distL="114300" distR="114300" simplePos="0" relativeHeight="251659264" behindDoc="1" locked="0" layoutInCell="1" allowOverlap="1" wp14:anchorId="790856EE" wp14:editId="4FFBEDFC">
            <wp:simplePos x="0" y="0"/>
            <wp:positionH relativeFrom="margin">
              <wp:posOffset>3513455</wp:posOffset>
            </wp:positionH>
            <wp:positionV relativeFrom="paragraph">
              <wp:posOffset>826770</wp:posOffset>
            </wp:positionV>
            <wp:extent cx="1287780" cy="966470"/>
            <wp:effectExtent l="0" t="0" r="0" b="0"/>
            <wp:wrapNone/>
            <wp:docPr id="74120301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966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A623D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EDUCACIÓN SECUNDARIA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A623D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25/08/1999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A623D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05/07/2002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A623D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ESCUELA SECUNDARIA TÉCNICA 38</w:t>
            </w:r>
          </w:p>
        </w:tc>
      </w:tr>
    </w:tbl>
    <w:p w:rsidR="00A623D6" w:rsidRDefault="00A623D6" w:rsidP="00A623D6">
      <w:pPr>
        <w:spacing w:after="0" w:line="240" w:lineRule="auto"/>
        <w:rPr>
          <w:u w:val="single"/>
        </w:rPr>
      </w:pPr>
    </w:p>
    <w:p w:rsidR="00921981" w:rsidRDefault="00A623D6" w:rsidP="00A623D6">
      <w:pPr>
        <w:spacing w:after="0" w:line="240" w:lineRule="auto"/>
        <w:jc w:val="center"/>
        <w:rPr>
          <w:u w:val="single"/>
        </w:rPr>
      </w:pPr>
      <w:r>
        <w:rPr>
          <w:u w:val="single"/>
        </w:rPr>
        <w:t>Lic. Carlos Altamirano Córdova</w:t>
      </w:r>
    </w:p>
    <w:p w:rsidR="00A623D6" w:rsidRPr="00A623D6" w:rsidRDefault="00A623D6" w:rsidP="00A623D6">
      <w:pPr>
        <w:spacing w:after="0" w:line="240" w:lineRule="auto"/>
        <w:jc w:val="center"/>
      </w:pPr>
      <w:r w:rsidRPr="00A623D6">
        <w:t>Nombre y firma</w:t>
      </w:r>
    </w:p>
    <w:sectPr w:rsidR="00A623D6" w:rsidRPr="00A623D6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6607D"/>
    <w:rsid w:val="00696A30"/>
    <w:rsid w:val="007458BA"/>
    <w:rsid w:val="00840829"/>
    <w:rsid w:val="008B329D"/>
    <w:rsid w:val="00921981"/>
    <w:rsid w:val="0096139E"/>
    <w:rsid w:val="0099247B"/>
    <w:rsid w:val="009D5AE2"/>
    <w:rsid w:val="00A623D6"/>
    <w:rsid w:val="00B35D66"/>
    <w:rsid w:val="00B5715D"/>
    <w:rsid w:val="00D66712"/>
    <w:rsid w:val="00D917A0"/>
    <w:rsid w:val="00E11A6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B289A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623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CHARYY.NEWTON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235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Charlie Altamirano</cp:lastModifiedBy>
  <cp:revision>5</cp:revision>
  <cp:lastPrinted>2017-10-04T21:01:00Z</cp:lastPrinted>
  <dcterms:created xsi:type="dcterms:W3CDTF">2023-03-03T23:33:00Z</dcterms:created>
  <dcterms:modified xsi:type="dcterms:W3CDTF">2023-05-16T02:56:00Z</dcterms:modified>
</cp:coreProperties>
</file>