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93C4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Luz María Ortiz López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93C4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14DA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  <w:r w:rsidR="00393C4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uzma.day@gmail.com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393C4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9531262853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393C4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93C4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AYUNTAMIENTO DE LA HEROICA CIUDAD DE TLAXIACO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14DA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Asesora contable y fiscal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14D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mayo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14D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11 de noviembre del 2003 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14D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AYUNTAMIENTO DE LA HEROICA CIUDAD DE TLAXIACO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132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Trabajadora de confianza en el área de la sindicatura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14D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enero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14D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mayo del 2000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F454F">
        <w:tc>
          <w:tcPr>
            <w:tcW w:w="4248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580" w:type="dxa"/>
          </w:tcPr>
          <w:p w:rsidR="00403916" w:rsidRPr="00840829" w:rsidRDefault="008F454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Temas de matemáticas IV a través de las TIC´S</w:t>
            </w:r>
          </w:p>
        </w:tc>
      </w:tr>
      <w:tr w:rsidR="00840829" w:rsidRPr="00840829" w:rsidTr="008F454F">
        <w:tc>
          <w:tcPr>
            <w:tcW w:w="4248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80" w:type="dxa"/>
          </w:tcPr>
          <w:p w:rsidR="00840829" w:rsidRPr="00840829" w:rsidRDefault="008F454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del 2021</w:t>
            </w:r>
          </w:p>
        </w:tc>
      </w:tr>
      <w:tr w:rsidR="00840829" w:rsidRPr="00840829" w:rsidTr="008F454F">
        <w:tc>
          <w:tcPr>
            <w:tcW w:w="4248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80" w:type="dxa"/>
          </w:tcPr>
          <w:p w:rsidR="00840829" w:rsidRPr="00840829" w:rsidRDefault="008F454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febrero del 2021</w:t>
            </w:r>
          </w:p>
        </w:tc>
      </w:tr>
      <w:tr w:rsidR="00840829" w:rsidRPr="00840829" w:rsidTr="008F454F">
        <w:tc>
          <w:tcPr>
            <w:tcW w:w="4248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80" w:type="dxa"/>
          </w:tcPr>
          <w:p w:rsidR="00840829" w:rsidRPr="00840829" w:rsidRDefault="008F454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F45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Enseñanza del Álgebra mediante las TIC´S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F45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F45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8F45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F45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 de mejora continua como herramienta para alcanzar la excelencia en el servicio educativo y fortalecer el liderazgo directivo.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F45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octubre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F45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octubre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F45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Dirección general del Bachillerato y la coordinación de ODES de los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CECYTEs</w:t>
            </w:r>
            <w:proofErr w:type="spellEnd"/>
          </w:p>
        </w:tc>
      </w:tr>
    </w:tbl>
    <w:p w:rsidR="00BC1D3C" w:rsidRDefault="00BC1D3C" w:rsidP="00B35D66">
      <w:pPr>
        <w:jc w:val="center"/>
        <w:rPr>
          <w:u w:val="single"/>
        </w:rPr>
      </w:pPr>
    </w:p>
    <w:p w:rsidR="00921981" w:rsidRDefault="00BC1D3C" w:rsidP="00BC1D3C">
      <w:pPr>
        <w:spacing w:line="240" w:lineRule="auto"/>
        <w:jc w:val="center"/>
      </w:pPr>
      <w:r w:rsidRPr="00BC1D3C">
        <w:t>___</w:t>
      </w:r>
      <w:r w:rsidRPr="00BC1D3C">
        <w:rPr>
          <w:u w:val="single"/>
        </w:rPr>
        <w:t>Luz María Ortiz López</w:t>
      </w:r>
      <w:r w:rsidRPr="00BC1D3C">
        <w:t>_</w:t>
      </w:r>
      <w:r>
        <w:t>__</w:t>
      </w:r>
    </w:p>
    <w:p w:rsidR="00BC1D3C" w:rsidRPr="00BC1D3C" w:rsidRDefault="00BC1D3C" w:rsidP="00BC1D3C">
      <w:pPr>
        <w:spacing w:line="240" w:lineRule="auto"/>
        <w:jc w:val="center"/>
      </w:pPr>
      <w:r w:rsidRPr="00BC1D3C">
        <w:t>Nombre y Firma:</w:t>
      </w:r>
    </w:p>
    <w:sectPr w:rsidR="00BC1D3C" w:rsidRPr="00BC1D3C" w:rsidSect="00BC1D3C">
      <w:pgSz w:w="12240" w:h="15840" w:code="1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132CD"/>
    <w:rsid w:val="00022D05"/>
    <w:rsid w:val="000509F1"/>
    <w:rsid w:val="000773C0"/>
    <w:rsid w:val="000A099C"/>
    <w:rsid w:val="00214DAB"/>
    <w:rsid w:val="00265B7F"/>
    <w:rsid w:val="00393C49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8F454F"/>
    <w:rsid w:val="00921981"/>
    <w:rsid w:val="0096139E"/>
    <w:rsid w:val="0099247B"/>
    <w:rsid w:val="009D5AE2"/>
    <w:rsid w:val="00B35D66"/>
    <w:rsid w:val="00B5715D"/>
    <w:rsid w:val="00BC1D3C"/>
    <w:rsid w:val="00BE58C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2107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Delli5</cp:lastModifiedBy>
  <cp:revision>6</cp:revision>
  <cp:lastPrinted>2017-10-04T21:01:00Z</cp:lastPrinted>
  <dcterms:created xsi:type="dcterms:W3CDTF">2023-05-23T02:17:00Z</dcterms:created>
  <dcterms:modified xsi:type="dcterms:W3CDTF">2023-05-25T14:42:00Z</dcterms:modified>
</cp:coreProperties>
</file>