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82E" w14:textId="77777777" w:rsidR="004A30A8" w:rsidRDefault="00EE3EC4" w:rsidP="0049031B">
      <w:pPr>
        <w:jc w:val="center"/>
        <w:rPr>
          <w:b/>
          <w:bCs/>
        </w:rPr>
      </w:pPr>
      <w:r>
        <w:rPr>
          <w:b/>
          <w:bCs/>
        </w:rPr>
        <w:t xml:space="preserve">FORMATO PÚBLICO </w:t>
      </w:r>
      <w:r w:rsidR="009B76D9">
        <w:rPr>
          <w:b/>
          <w:bCs/>
        </w:rPr>
        <w:t>DE CURRICULUM VITAE</w:t>
      </w:r>
    </w:p>
    <w:p w14:paraId="0A4330A4" w14:textId="77777777" w:rsidR="004A30A8" w:rsidRDefault="004A30A8" w:rsidP="0049031B">
      <w:pPr>
        <w:jc w:val="center"/>
        <w:rPr>
          <w:b/>
          <w:bCs/>
        </w:rPr>
      </w:pPr>
    </w:p>
    <w:p w14:paraId="2C34B414" w14:textId="43A0BEC7" w:rsidR="00677A41" w:rsidRPr="0096762E" w:rsidRDefault="004A30A8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Nombre completo: </w:t>
      </w:r>
      <w:r w:rsidR="0096762E">
        <w:t>José Luis Marcial Ruiz</w:t>
      </w:r>
    </w:p>
    <w:p w14:paraId="08C3BECC" w14:textId="2B6125AB" w:rsidR="0096762E" w:rsidRDefault="002C570C" w:rsidP="0096762E">
      <w:pPr>
        <w:pStyle w:val="Prrafodelista"/>
        <w:ind w:left="410"/>
        <w:jc w:val="both"/>
      </w:pPr>
      <w:r>
        <w:rPr>
          <w:b/>
          <w:bCs/>
        </w:rPr>
        <w:t xml:space="preserve">Cargo actual: </w:t>
      </w:r>
      <w:r>
        <w:t xml:space="preserve">Docente del CECYTE PL-18 Tehuantepec </w:t>
      </w:r>
    </w:p>
    <w:p w14:paraId="48EED06F" w14:textId="77777777" w:rsidR="00267D28" w:rsidRPr="002C570C" w:rsidRDefault="00267D28" w:rsidP="0096762E">
      <w:pPr>
        <w:pStyle w:val="Prrafodelista"/>
        <w:ind w:left="410"/>
        <w:jc w:val="both"/>
      </w:pPr>
    </w:p>
    <w:p w14:paraId="7C913887" w14:textId="70C4E81C" w:rsidR="0096762E" w:rsidRDefault="00267D28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Formación académica</w:t>
      </w:r>
      <w:r w:rsidR="00A850A3">
        <w:rPr>
          <w:b/>
          <w:bCs/>
        </w:rPr>
        <w:t xml:space="preserve">: </w:t>
      </w:r>
    </w:p>
    <w:p w14:paraId="4D09670B" w14:textId="245A098C" w:rsidR="00DB3394" w:rsidRDefault="00D1368A" w:rsidP="00DB3394">
      <w:pPr>
        <w:pStyle w:val="Prrafodelista"/>
        <w:ind w:left="410"/>
        <w:jc w:val="both"/>
      </w:pPr>
      <w:r>
        <w:rPr>
          <w:b/>
          <w:bCs/>
        </w:rPr>
        <w:t>Estudios realizados:</w:t>
      </w:r>
      <w:r>
        <w:t xml:space="preserve"> Licenciatura en Químico </w:t>
      </w:r>
      <w:proofErr w:type="spellStart"/>
      <w:r w:rsidR="002335CF">
        <w:t>Farmacobiólogo</w:t>
      </w:r>
      <w:proofErr w:type="spellEnd"/>
      <w:r w:rsidR="002335CF">
        <w:t xml:space="preserve"> </w:t>
      </w:r>
    </w:p>
    <w:p w14:paraId="61E0FC85" w14:textId="792F5297" w:rsidR="00D1368A" w:rsidRDefault="007D010E" w:rsidP="00DB3394">
      <w:pPr>
        <w:pStyle w:val="Prrafodelista"/>
        <w:ind w:left="410"/>
        <w:jc w:val="both"/>
      </w:pPr>
      <w:r>
        <w:rPr>
          <w:b/>
          <w:bCs/>
        </w:rPr>
        <w:t>Escuela o universidad</w:t>
      </w:r>
      <w:r w:rsidR="00A55024">
        <w:rPr>
          <w:b/>
          <w:bCs/>
        </w:rPr>
        <w:t xml:space="preserve">: </w:t>
      </w:r>
      <w:r w:rsidR="0005386E">
        <w:t xml:space="preserve">Benemérita Universidad Autónoma de Puebla </w:t>
      </w:r>
    </w:p>
    <w:p w14:paraId="27806331" w14:textId="5DEDFBB2" w:rsidR="0005386E" w:rsidRDefault="005F066E" w:rsidP="00DB3394">
      <w:pPr>
        <w:pStyle w:val="Prrafodelista"/>
        <w:ind w:left="410"/>
        <w:jc w:val="both"/>
      </w:pPr>
      <w:r>
        <w:rPr>
          <w:b/>
          <w:bCs/>
        </w:rPr>
        <w:t>Grado de avance:</w:t>
      </w:r>
      <w:r>
        <w:t xml:space="preserve"> Título y cédula profesional </w:t>
      </w:r>
    </w:p>
    <w:p w14:paraId="0DDDB1D6" w14:textId="77777777" w:rsidR="005F066E" w:rsidRPr="005F066E" w:rsidRDefault="005F066E" w:rsidP="00DB3394">
      <w:pPr>
        <w:pStyle w:val="Prrafodelista"/>
        <w:ind w:left="410"/>
        <w:jc w:val="both"/>
      </w:pPr>
    </w:p>
    <w:p w14:paraId="226A6042" w14:textId="71BA67B0" w:rsidR="004650CE" w:rsidRDefault="000232FE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Experiencia profesional</w:t>
      </w:r>
      <w:r w:rsidR="00B4591D">
        <w:rPr>
          <w:b/>
          <w:bCs/>
        </w:rPr>
        <w:t>:</w:t>
      </w:r>
    </w:p>
    <w:p w14:paraId="6C07E7AB" w14:textId="747AEEDE" w:rsidR="0096762E" w:rsidRPr="00A74BAA" w:rsidRDefault="00332557" w:rsidP="004650CE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Laboratorio de análisis clínicos </w:t>
      </w:r>
      <w:r w:rsidR="00551673">
        <w:rPr>
          <w:b/>
          <w:bCs/>
        </w:rPr>
        <w:t>ISSSTE</w:t>
      </w:r>
      <w:r w:rsidR="00313506">
        <w:rPr>
          <w:b/>
          <w:bCs/>
        </w:rPr>
        <w:t xml:space="preserve">. </w:t>
      </w:r>
      <w:r w:rsidR="00313506">
        <w:t xml:space="preserve">Tehuantepec, </w:t>
      </w:r>
      <w:proofErr w:type="spellStart"/>
      <w:r w:rsidR="00313506">
        <w:t>Oax</w:t>
      </w:r>
      <w:proofErr w:type="spellEnd"/>
      <w:r w:rsidR="00313506">
        <w:t xml:space="preserve">. </w:t>
      </w:r>
      <w:r w:rsidR="008E131A">
        <w:t>2000</w:t>
      </w:r>
    </w:p>
    <w:p w14:paraId="2B2AC0EC" w14:textId="4DE530C1" w:rsidR="00A74BAA" w:rsidRPr="00C62D60" w:rsidRDefault="00A74BAA" w:rsidP="004650CE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Laboratorio de análisis clínicos </w:t>
      </w:r>
      <w:r w:rsidR="00C62D60">
        <w:rPr>
          <w:b/>
          <w:bCs/>
        </w:rPr>
        <w:t xml:space="preserve">CEPAFOS. </w:t>
      </w:r>
      <w:r w:rsidR="00C62D60">
        <w:t xml:space="preserve">Tehuantepec, </w:t>
      </w:r>
      <w:proofErr w:type="spellStart"/>
      <w:r w:rsidR="00C62D60">
        <w:t>Oax</w:t>
      </w:r>
      <w:proofErr w:type="spellEnd"/>
      <w:r w:rsidR="00C62D60">
        <w:t>. 2000 al 2002</w:t>
      </w:r>
    </w:p>
    <w:p w14:paraId="6C8C4BE7" w14:textId="56E77808" w:rsidR="00C62D60" w:rsidRPr="002135A7" w:rsidRDefault="006D2AF9" w:rsidP="004650CE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Laboratorio de análisis clínicos Hospital General de Tehuantepec. </w:t>
      </w:r>
      <w:r w:rsidR="002135A7">
        <w:t xml:space="preserve">Tehuantepec, </w:t>
      </w:r>
      <w:proofErr w:type="spellStart"/>
      <w:r w:rsidR="002135A7">
        <w:t>oax</w:t>
      </w:r>
      <w:proofErr w:type="spellEnd"/>
      <w:r w:rsidR="002135A7">
        <w:t>. 2009 al 2010</w:t>
      </w:r>
    </w:p>
    <w:p w14:paraId="08F4B1F0" w14:textId="77777777" w:rsidR="002135A7" w:rsidRDefault="002135A7" w:rsidP="002135A7">
      <w:pPr>
        <w:pStyle w:val="Prrafodelista"/>
        <w:ind w:left="1130"/>
        <w:jc w:val="both"/>
        <w:rPr>
          <w:b/>
          <w:bCs/>
        </w:rPr>
      </w:pPr>
    </w:p>
    <w:p w14:paraId="46AFC676" w14:textId="4A5E7C58" w:rsidR="000232FE" w:rsidRDefault="00F50F11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Actividad académica</w:t>
      </w:r>
      <w:r w:rsidR="00EE7D65">
        <w:rPr>
          <w:b/>
          <w:bCs/>
        </w:rPr>
        <w:t>:</w:t>
      </w:r>
    </w:p>
    <w:p w14:paraId="25D51210" w14:textId="094C8C16" w:rsidR="00F90375" w:rsidRPr="00032077" w:rsidRDefault="00F90375" w:rsidP="00F9037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Bachillerato </w:t>
      </w:r>
      <w:r w:rsidR="00A013C5">
        <w:rPr>
          <w:b/>
          <w:bCs/>
        </w:rPr>
        <w:t xml:space="preserve">Sor Juana Inés de la Cruz, </w:t>
      </w:r>
      <w:r w:rsidR="00032077">
        <w:t xml:space="preserve">Tehuantepec, </w:t>
      </w:r>
      <w:proofErr w:type="spellStart"/>
      <w:r w:rsidR="00032077">
        <w:t>Oax</w:t>
      </w:r>
      <w:proofErr w:type="spellEnd"/>
      <w:r w:rsidR="00032077">
        <w:t>. 1997 al 2000</w:t>
      </w:r>
    </w:p>
    <w:p w14:paraId="58A6D386" w14:textId="554E05D5" w:rsidR="00032077" w:rsidRPr="00904B7F" w:rsidRDefault="000B7765" w:rsidP="00F9037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Bachillerato </w:t>
      </w:r>
      <w:proofErr w:type="spellStart"/>
      <w:r>
        <w:rPr>
          <w:b/>
          <w:bCs/>
        </w:rPr>
        <w:t>Motolinía</w:t>
      </w:r>
      <w:proofErr w:type="spellEnd"/>
      <w:r>
        <w:rPr>
          <w:b/>
          <w:bCs/>
        </w:rPr>
        <w:t xml:space="preserve">, </w:t>
      </w:r>
      <w:r w:rsidR="00904B7F">
        <w:t xml:space="preserve">Tehuantepec, </w:t>
      </w:r>
      <w:proofErr w:type="spellStart"/>
      <w:r w:rsidR="00904B7F">
        <w:t>Oax</w:t>
      </w:r>
      <w:proofErr w:type="spellEnd"/>
      <w:r w:rsidR="00904B7F">
        <w:t>. 1998</w:t>
      </w:r>
    </w:p>
    <w:p w14:paraId="2D42ACEC" w14:textId="4DF66F1C" w:rsidR="00904B7F" w:rsidRPr="00DE5151" w:rsidRDefault="00904B7F" w:rsidP="00F9037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Bachillerato de la Universidad Regional del Sureste</w:t>
      </w:r>
      <w:r w:rsidR="00DE5151">
        <w:rPr>
          <w:b/>
          <w:bCs/>
        </w:rPr>
        <w:t xml:space="preserve">, </w:t>
      </w:r>
      <w:r w:rsidR="00DE5151">
        <w:t xml:space="preserve">Tehuantepec, </w:t>
      </w:r>
      <w:proofErr w:type="spellStart"/>
      <w:r w:rsidR="00DE5151">
        <w:t>Oax</w:t>
      </w:r>
      <w:proofErr w:type="spellEnd"/>
      <w:r w:rsidR="00DE5151">
        <w:t>. 2000</w:t>
      </w:r>
    </w:p>
    <w:p w14:paraId="0211695B" w14:textId="77777777" w:rsidR="00DE5151" w:rsidRDefault="00DE5151" w:rsidP="00C26734">
      <w:pPr>
        <w:pStyle w:val="Prrafodelista"/>
        <w:ind w:left="1130"/>
        <w:jc w:val="both"/>
        <w:rPr>
          <w:b/>
          <w:bCs/>
        </w:rPr>
      </w:pPr>
    </w:p>
    <w:p w14:paraId="71C8F23D" w14:textId="255B06A7" w:rsidR="00EF2494" w:rsidRPr="00EF2494" w:rsidRDefault="00B4591D" w:rsidP="00EF249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Habilidades</w:t>
      </w:r>
      <w:r w:rsidR="00EF2494">
        <w:rPr>
          <w:b/>
          <w:bCs/>
        </w:rPr>
        <w:t>:</w:t>
      </w:r>
    </w:p>
    <w:p w14:paraId="26835B7F" w14:textId="62FA1E5E" w:rsidR="0096762E" w:rsidRPr="00EF2494" w:rsidRDefault="00EF2494" w:rsidP="00EF2494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t xml:space="preserve">Office de </w:t>
      </w:r>
      <w:proofErr w:type="spellStart"/>
      <w:r>
        <w:t>microsoft</w:t>
      </w:r>
      <w:proofErr w:type="spellEnd"/>
      <w:r>
        <w:t xml:space="preserve">, </w:t>
      </w:r>
      <w:proofErr w:type="spellStart"/>
      <w:r w:rsidR="005C7226">
        <w:t>classroom</w:t>
      </w:r>
      <w:proofErr w:type="spellEnd"/>
      <w:r w:rsidR="005C7226">
        <w:t xml:space="preserve">, </w:t>
      </w:r>
      <w:proofErr w:type="spellStart"/>
      <w:r w:rsidR="005C7226">
        <w:t>meet</w:t>
      </w:r>
      <w:proofErr w:type="spellEnd"/>
      <w:r w:rsidR="005C7226">
        <w:t xml:space="preserve">, zoom, </w:t>
      </w:r>
      <w:r w:rsidR="00DB65C7">
        <w:t xml:space="preserve">simuladores de laboratorio. </w:t>
      </w:r>
    </w:p>
    <w:sectPr w:rsidR="0096762E" w:rsidRPr="00EF2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DF2"/>
    <w:multiLevelType w:val="hybridMultilevel"/>
    <w:tmpl w:val="1768749A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658A18D5"/>
    <w:multiLevelType w:val="hybridMultilevel"/>
    <w:tmpl w:val="C72A4B7A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756F62C6"/>
    <w:multiLevelType w:val="hybridMultilevel"/>
    <w:tmpl w:val="02388B86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7FAF3236"/>
    <w:multiLevelType w:val="hybridMultilevel"/>
    <w:tmpl w:val="47DC2CE4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117091976">
    <w:abstractNumId w:val="3"/>
  </w:num>
  <w:num w:numId="2" w16cid:durableId="1993218939">
    <w:abstractNumId w:val="2"/>
  </w:num>
  <w:num w:numId="3" w16cid:durableId="195313955">
    <w:abstractNumId w:val="0"/>
  </w:num>
  <w:num w:numId="4" w16cid:durableId="204913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1"/>
    <w:rsid w:val="000232FE"/>
    <w:rsid w:val="00032077"/>
    <w:rsid w:val="0005386E"/>
    <w:rsid w:val="000B7765"/>
    <w:rsid w:val="002135A7"/>
    <w:rsid w:val="002335CF"/>
    <w:rsid w:val="00267D28"/>
    <w:rsid w:val="002C570C"/>
    <w:rsid w:val="00313506"/>
    <w:rsid w:val="00332557"/>
    <w:rsid w:val="004650CE"/>
    <w:rsid w:val="0049031B"/>
    <w:rsid w:val="004A30A8"/>
    <w:rsid w:val="00551673"/>
    <w:rsid w:val="005C7226"/>
    <w:rsid w:val="005F066E"/>
    <w:rsid w:val="00677A41"/>
    <w:rsid w:val="006D2AF9"/>
    <w:rsid w:val="007D010E"/>
    <w:rsid w:val="008C5C4E"/>
    <w:rsid w:val="008E131A"/>
    <w:rsid w:val="00904B7F"/>
    <w:rsid w:val="0096762E"/>
    <w:rsid w:val="009B76D9"/>
    <w:rsid w:val="00A013C5"/>
    <w:rsid w:val="00A55024"/>
    <w:rsid w:val="00A74BAA"/>
    <w:rsid w:val="00A850A3"/>
    <w:rsid w:val="00B4591D"/>
    <w:rsid w:val="00C26734"/>
    <w:rsid w:val="00C62D60"/>
    <w:rsid w:val="00D1368A"/>
    <w:rsid w:val="00D62117"/>
    <w:rsid w:val="00DB3394"/>
    <w:rsid w:val="00DB65C7"/>
    <w:rsid w:val="00DE5151"/>
    <w:rsid w:val="00EE3EC4"/>
    <w:rsid w:val="00EE69A4"/>
    <w:rsid w:val="00EE7D65"/>
    <w:rsid w:val="00EF2494"/>
    <w:rsid w:val="00F50F11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8E702"/>
  <w15:chartTrackingRefBased/>
  <w15:docId w15:val="{DBD24531-4B69-2544-B6C9-13F73BE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jlmarcialr@gmail.com</dc:creator>
  <cp:keywords/>
  <dc:description/>
  <cp:lastModifiedBy>jlmarcialr@gmail.com</cp:lastModifiedBy>
  <cp:revision>2</cp:revision>
  <dcterms:created xsi:type="dcterms:W3CDTF">2023-05-27T16:00:00Z</dcterms:created>
  <dcterms:modified xsi:type="dcterms:W3CDTF">2023-05-27T16:00:00Z</dcterms:modified>
</cp:coreProperties>
</file>