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7D06C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Graciano Manuel García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7D06C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217B6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</w:t>
            </w:r>
            <w:r w:rsidR="00AB63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anuel641218@hotmail.com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AB633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9512442401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AB633C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Ingeniería Civil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B633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B633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B633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de Agosto de 2001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B633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Diciembre de 2007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B633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Municipio de San Pablo Villa de Mitla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B633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Regidor de  Educación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AB633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2008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B633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2010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B633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B633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AB633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2011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B633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Vigente</w:t>
            </w:r>
            <w:r w:rsidR="00B67A3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(2023)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6C7D4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</w:t>
            </w:r>
            <w:r w:rsidR="00B707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Formación socioemocional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para el desarrollo integral de las comunidades escolares de </w:t>
            </w:r>
            <w:r w:rsidR="00B707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Educación media Superior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”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C7D4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 de septiembre de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C7D4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 de octubre de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C7D4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Subsecretaría de educación media superior, a través de la coordinación sectorial de fortalecimiento académico.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C7D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Segoe UI" w:hAnsi="Segoe UI" w:cs="Segoe UI"/>
                <w:color w:val="000000"/>
                <w:sz w:val="19"/>
                <w:szCs w:val="19"/>
                <w:shd w:val="clear" w:color="auto" w:fill="FFFFFC"/>
              </w:rPr>
              <w:t>Diseño y elaboración de materiales didácticos digitales, para su integración en las secuencias didácticas.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C7D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 de febrero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C7D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febrero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6C7D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B707B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Segoe UI" w:hAnsi="Segoe UI" w:cs="Segoe UI"/>
                <w:color w:val="000000"/>
                <w:sz w:val="19"/>
                <w:szCs w:val="19"/>
              </w:rPr>
              <w:t xml:space="preserve">Diplomado en implementación del pensamiento matemático enfocado al pensamiento aritmético, </w:t>
            </w:r>
            <w:r>
              <w:rPr>
                <w:rFonts w:ascii="Segoe UI" w:hAnsi="Segoe UI" w:cs="Segoe UI"/>
                <w:color w:val="000000"/>
                <w:sz w:val="19"/>
                <w:szCs w:val="19"/>
              </w:rPr>
              <w:lastRenderedPageBreak/>
              <w:t>algebraico, geométrico y variacional (SEGUNDO SEMESTRE)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C7D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octubre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C7D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diciembre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C7D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Tecnológica de Querétaro, a través de la Subsecretaría de Educación Media Superior.</w:t>
            </w:r>
          </w:p>
        </w:tc>
      </w:tr>
    </w:tbl>
    <w:p w:rsidR="00B67A39" w:rsidRDefault="00B67A39" w:rsidP="00B35D66">
      <w:pPr>
        <w:jc w:val="center"/>
        <w:rPr>
          <w:u w:val="single"/>
        </w:rPr>
      </w:pPr>
    </w:p>
    <w:p w:rsidR="00B67A39" w:rsidRPr="00B67A39" w:rsidRDefault="00B67A39" w:rsidP="00B67A39"/>
    <w:p w:rsidR="00B67A39" w:rsidRPr="00B67A39" w:rsidRDefault="00B67A39" w:rsidP="00B67A39"/>
    <w:p w:rsidR="00B67A39" w:rsidRDefault="00B67A39" w:rsidP="00B67A39">
      <w:pPr>
        <w:jc w:val="center"/>
        <w:rPr>
          <w:b/>
        </w:rPr>
      </w:pPr>
      <w:r w:rsidRPr="00B67A39">
        <w:rPr>
          <w:b/>
        </w:rPr>
        <w:t>ATENTAMENTE</w:t>
      </w:r>
    </w:p>
    <w:p w:rsidR="00B67A39" w:rsidRDefault="00B67A39" w:rsidP="00B67A39">
      <w:pPr>
        <w:jc w:val="center"/>
        <w:rPr>
          <w:b/>
        </w:rPr>
      </w:pPr>
      <w:bookmarkStart w:id="0" w:name="_GoBack"/>
      <w:bookmarkEnd w:id="0"/>
    </w:p>
    <w:p w:rsidR="00B67A39" w:rsidRPr="00B67A39" w:rsidRDefault="00B67A39" w:rsidP="00B67A39">
      <w:pPr>
        <w:jc w:val="center"/>
        <w:rPr>
          <w:b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2233295</wp:posOffset>
                </wp:positionH>
                <wp:positionV relativeFrom="paragraph">
                  <wp:posOffset>234951</wp:posOffset>
                </wp:positionV>
                <wp:extent cx="1876425" cy="0"/>
                <wp:effectExtent l="0" t="0" r="2857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A2AF5F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85pt,18.5pt" to="323.6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B67A39" w:rsidRPr="00D6470F" w:rsidRDefault="00B67A39" w:rsidP="00B67A39">
      <w:pPr>
        <w:jc w:val="center"/>
        <w:rPr>
          <w:rFonts w:ascii="Arial" w:hAnsi="Arial" w:cs="Arial"/>
          <w:sz w:val="24"/>
          <w:szCs w:val="24"/>
        </w:rPr>
      </w:pPr>
      <w:r w:rsidRPr="00D6470F">
        <w:rPr>
          <w:rFonts w:ascii="Arial" w:hAnsi="Arial" w:cs="Arial"/>
          <w:sz w:val="24"/>
          <w:szCs w:val="24"/>
        </w:rPr>
        <w:t xml:space="preserve">        Graciano Manuel García</w:t>
      </w:r>
    </w:p>
    <w:p w:rsidR="00B67A39" w:rsidRDefault="00B67A39" w:rsidP="00B67A39"/>
    <w:p w:rsidR="00921981" w:rsidRPr="00B67A39" w:rsidRDefault="00B67A39" w:rsidP="00B67A39">
      <w:pPr>
        <w:tabs>
          <w:tab w:val="left" w:pos="2865"/>
        </w:tabs>
        <w:rPr>
          <w:rFonts w:ascii="Arial" w:hAnsi="Arial" w:cs="Arial"/>
          <w:sz w:val="24"/>
          <w:szCs w:val="24"/>
        </w:rPr>
      </w:pPr>
      <w:r w:rsidRPr="00B67A39">
        <w:rPr>
          <w:rFonts w:ascii="Arial" w:hAnsi="Arial" w:cs="Arial"/>
          <w:sz w:val="24"/>
          <w:szCs w:val="24"/>
        </w:rPr>
        <w:t>San Pablo Villa de Mitla, Tlacolula, Oaxaca, a 8 de mayo de 2023.</w:t>
      </w:r>
    </w:p>
    <w:sectPr w:rsidR="00921981" w:rsidRPr="00B67A39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17B65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6C7D40"/>
    <w:rsid w:val="007458BA"/>
    <w:rsid w:val="007D06CC"/>
    <w:rsid w:val="00840829"/>
    <w:rsid w:val="008B329D"/>
    <w:rsid w:val="00921981"/>
    <w:rsid w:val="0096139E"/>
    <w:rsid w:val="0099247B"/>
    <w:rsid w:val="009D5AE2"/>
    <w:rsid w:val="00AB633C"/>
    <w:rsid w:val="00B35D66"/>
    <w:rsid w:val="00B5715D"/>
    <w:rsid w:val="00B67A39"/>
    <w:rsid w:val="00B707BE"/>
    <w:rsid w:val="00D6470F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8EA04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hp</cp:lastModifiedBy>
  <cp:revision>9</cp:revision>
  <cp:lastPrinted>2017-10-04T21:01:00Z</cp:lastPrinted>
  <dcterms:created xsi:type="dcterms:W3CDTF">2023-05-05T00:49:00Z</dcterms:created>
  <dcterms:modified xsi:type="dcterms:W3CDTF">2023-05-05T18:14:00Z</dcterms:modified>
</cp:coreProperties>
</file>